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FBA" w:rsidRDefault="00E30186">
      <w:pPr>
        <w:spacing w:after="0"/>
        <w:ind w:left="10" w:right="19" w:hanging="10"/>
        <w:jc w:val="center"/>
      </w:pPr>
      <w:proofErr w:type="spellStart"/>
      <w:r>
        <w:rPr>
          <w:sz w:val="30"/>
        </w:rPr>
        <w:t>The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Cambodian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School</w:t>
      </w:r>
      <w:proofErr w:type="spellEnd"/>
      <w:r>
        <w:rPr>
          <w:sz w:val="30"/>
        </w:rPr>
        <w:t xml:space="preserve"> Project, Inc.</w:t>
      </w:r>
    </w:p>
    <w:p w:rsidR="00F32FBA" w:rsidRDefault="00E30186">
      <w:pPr>
        <w:spacing w:after="0"/>
        <w:ind w:right="19"/>
        <w:jc w:val="center"/>
      </w:pPr>
      <w:r>
        <w:rPr>
          <w:sz w:val="28"/>
        </w:rPr>
        <w:t>www.CambodianSchoolProject.org</w:t>
      </w:r>
    </w:p>
    <w:p w:rsidR="00F32FBA" w:rsidRDefault="00E30186">
      <w:pPr>
        <w:spacing w:after="248"/>
        <w:ind w:left="10" w:hanging="10"/>
        <w:jc w:val="center"/>
      </w:pPr>
      <w:r>
        <w:rPr>
          <w:sz w:val="30"/>
        </w:rPr>
        <w:t xml:space="preserve">2026 </w:t>
      </w:r>
      <w:proofErr w:type="spellStart"/>
      <w:r>
        <w:rPr>
          <w:sz w:val="30"/>
        </w:rPr>
        <w:t>Summer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Progress</w:t>
      </w:r>
      <w:proofErr w:type="spellEnd"/>
      <w:r>
        <w:rPr>
          <w:sz w:val="30"/>
        </w:rPr>
        <w:t xml:space="preserve"> Report</w:t>
      </w:r>
    </w:p>
    <w:p w:rsidR="00E30186" w:rsidRDefault="005C170C" w:rsidP="005C170C">
      <w:r w:rsidRPr="005C170C">
        <w:t xml:space="preserve">Na začátku tohoto roku vzali členové představenstva </w:t>
      </w:r>
      <w:proofErr w:type="spellStart"/>
      <w:r w:rsidRPr="005C170C">
        <w:t>Cambodian</w:t>
      </w:r>
      <w:proofErr w:type="spellEnd"/>
      <w:r w:rsidRPr="005C170C">
        <w:t xml:space="preserve"> </w:t>
      </w:r>
      <w:proofErr w:type="spellStart"/>
      <w:r w:rsidRPr="005C170C">
        <w:t>School</w:t>
      </w:r>
      <w:proofErr w:type="spellEnd"/>
      <w:r w:rsidRPr="005C170C">
        <w:t xml:space="preserve"> Project (CSP) </w:t>
      </w:r>
      <w:proofErr w:type="spellStart"/>
      <w:r w:rsidRPr="005C170C">
        <w:t>April</w:t>
      </w:r>
      <w:proofErr w:type="spellEnd"/>
      <w:r w:rsidRPr="005C170C">
        <w:t xml:space="preserve"> </w:t>
      </w:r>
      <w:proofErr w:type="spellStart"/>
      <w:r w:rsidRPr="005C170C">
        <w:t>Yerges</w:t>
      </w:r>
      <w:proofErr w:type="spellEnd"/>
      <w:r w:rsidRPr="005C170C">
        <w:t xml:space="preserve"> a Claude </w:t>
      </w:r>
      <w:proofErr w:type="spellStart"/>
      <w:r w:rsidRPr="005C170C">
        <w:t>Rouchon</w:t>
      </w:r>
      <w:proofErr w:type="spellEnd"/>
      <w:r w:rsidRPr="005C170C">
        <w:t xml:space="preserve"> 24 studentů z </w:t>
      </w:r>
      <w:proofErr w:type="spellStart"/>
      <w:r w:rsidRPr="005C170C">
        <w:t>Edgewood</w:t>
      </w:r>
      <w:proofErr w:type="spellEnd"/>
      <w:r w:rsidRPr="005C170C">
        <w:t xml:space="preserve"> </w:t>
      </w:r>
      <w:proofErr w:type="spellStart"/>
      <w:r w:rsidRPr="005C170C">
        <w:t>College</w:t>
      </w:r>
      <w:proofErr w:type="spellEnd"/>
      <w:r w:rsidRPr="005C170C">
        <w:t xml:space="preserve"> a 2000 liber lékařského vybavení a hygienických potřeb do </w:t>
      </w:r>
      <w:proofErr w:type="gramStart"/>
      <w:r w:rsidRPr="005C170C">
        <w:t>Kambodže</w:t>
      </w:r>
      <w:proofErr w:type="gramEnd"/>
      <w:r w:rsidRPr="005C170C">
        <w:t xml:space="preserve">. Navštívili základní školy financované CSP a JHP </w:t>
      </w:r>
      <w:proofErr w:type="spellStart"/>
      <w:r w:rsidRPr="005C170C">
        <w:t>Technical</w:t>
      </w:r>
      <w:proofErr w:type="spellEnd"/>
      <w:r w:rsidRPr="005C170C">
        <w:t xml:space="preserve"> </w:t>
      </w:r>
      <w:proofErr w:type="spellStart"/>
      <w:r w:rsidRPr="005C170C">
        <w:t>School</w:t>
      </w:r>
      <w:proofErr w:type="spellEnd"/>
      <w:r w:rsidRPr="005C170C">
        <w:t xml:space="preserve">, pořádali </w:t>
      </w:r>
      <w:r w:rsidRPr="005C170C">
        <w:t>konzultace</w:t>
      </w:r>
      <w:r w:rsidRPr="005C170C">
        <w:t xml:space="preserve"> a navštívili nemocnice. </w:t>
      </w:r>
    </w:p>
    <w:p w:rsidR="005C170C" w:rsidRPr="005C170C" w:rsidRDefault="005C170C" w:rsidP="005C170C">
      <w:r w:rsidRPr="005C170C">
        <w:t xml:space="preserve">Níže jsou vzpomínky jednoho studenta na cestu. </w:t>
      </w:r>
    </w:p>
    <w:p w:rsidR="005C170C" w:rsidRPr="005C170C" w:rsidRDefault="005C170C" w:rsidP="005C170C">
      <w:r w:rsidRPr="005C170C">
        <w:t>„Na začátku naší cesty nám bylo řečeno, že jsme ‚semenem hořčice‘. Malí, skromní a snadno přehlédnutelní, ale schopní vyrůst v něco mnohem většího, než si dokážeme představit. Tahle myšlenka se mnou zůstala po celou cestu. Dokonce i ty nejmenší skutky laskavosti, přítomnosti a péče mohou vyrůst v něco mocného a život měnícího.</w:t>
      </w:r>
    </w:p>
    <w:p w:rsidR="00F32FBA" w:rsidRDefault="00E30186">
      <w:pPr>
        <w:spacing w:after="713" w:line="260" w:lineRule="auto"/>
        <w:ind w:left="29" w:hanging="1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13970</wp:posOffset>
            </wp:positionH>
            <wp:positionV relativeFrom="paragraph">
              <wp:posOffset>42545</wp:posOffset>
            </wp:positionV>
            <wp:extent cx="3132455" cy="2392680"/>
            <wp:effectExtent l="0" t="0" r="0" b="7620"/>
            <wp:wrapSquare wrapText="bothSides"/>
            <wp:docPr id="6574" name="Picture 6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" name="Picture 657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70C" w:rsidRPr="005C170C">
        <w:t>Když jsem vstoupil do naší první kliniky, byl jsem nervóznější, než jsem čekal. Nevím, co nám den přinese nebo jak nás přijmou. Ale v okamžiku, kdy jsme dorazili, ten strach opadl. Byl</w:t>
      </w:r>
      <w:r w:rsidR="005C170C">
        <w:t>i</w:t>
      </w:r>
      <w:r w:rsidR="005C170C" w:rsidRPr="005C170C">
        <w:t xml:space="preserve"> jsme přivítáni s otevřenou náručí, úsměvy, máváním a smíchem. I přes jazykové bariéry a omezené zdroje byla láska univerzálním jazykem. Ten první den mi připomněl, že ošetřovatelství je stejně tolik o spojení s lidmi jako o péči. Semínka hořčice k růstu nepotřebují mnoho.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7099085</wp:posOffset>
            </wp:positionH>
            <wp:positionV relativeFrom="page">
              <wp:posOffset>3353119</wp:posOffset>
            </wp:positionV>
            <wp:extent cx="48791" cy="12193"/>
            <wp:effectExtent l="0" t="0" r="0" b="0"/>
            <wp:wrapSquare wrapText="bothSides"/>
            <wp:docPr id="6554" name="Picture 6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" name="Picture 65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170C" w:rsidRDefault="00E30186" w:rsidP="005C170C">
      <w:pPr>
        <w:spacing w:after="607" w:line="260" w:lineRule="auto"/>
        <w:ind w:left="29" w:hanging="1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3399790</wp:posOffset>
            </wp:positionH>
            <wp:positionV relativeFrom="paragraph">
              <wp:posOffset>5080</wp:posOffset>
            </wp:positionV>
            <wp:extent cx="2878455" cy="2238375"/>
            <wp:effectExtent l="0" t="0" r="0" b="9525"/>
            <wp:wrapSquare wrapText="bothSides"/>
            <wp:docPr id="6575" name="Picture 6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" name="Picture 65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5C170C" w:rsidRPr="005C170C">
        <w:t xml:space="preserve">Pracovat na projektu škol v Kambodži po boku </w:t>
      </w:r>
      <w:proofErr w:type="spellStart"/>
      <w:r w:rsidR="005C170C" w:rsidRPr="005C170C">
        <w:t>Saritha</w:t>
      </w:r>
      <w:proofErr w:type="spellEnd"/>
      <w:r w:rsidR="005C170C" w:rsidRPr="005C170C">
        <w:t xml:space="preserve"> bylo ctí. Sledovat, jak jeho roky tvrdé práce </w:t>
      </w:r>
      <w:r w:rsidR="005C170C">
        <w:t>přinášejí výsledky</w:t>
      </w:r>
      <w:r w:rsidR="005C170C" w:rsidRPr="005C170C">
        <w:t xml:space="preserve">, bylo inspirující, a taneční vystoupení a formální večeře té noci působily jako krásná oslava kultury a spojení. Od sledování řemeslníků při výrobě hedvábí, přes </w:t>
      </w:r>
      <w:r w:rsidR="005C170C">
        <w:t>sledování</w:t>
      </w:r>
      <w:r>
        <w:t xml:space="preserve"> východu slunce u </w:t>
      </w:r>
      <w:proofErr w:type="spellStart"/>
      <w:proofErr w:type="gramStart"/>
      <w:r>
        <w:t>Angkor</w:t>
      </w:r>
      <w:proofErr w:type="spellEnd"/>
      <w:proofErr w:type="gramEnd"/>
      <w:r>
        <w:t xml:space="preserve"> V</w:t>
      </w:r>
      <w:r w:rsidR="005C170C" w:rsidRPr="005C170C">
        <w:t>atu, až po návštěvu sloního útulku – každá zkušenost mě naplnila obdivem.</w:t>
      </w:r>
    </w:p>
    <w:p w:rsidR="00F32FBA" w:rsidRDefault="00F32FBA">
      <w:pPr>
        <w:spacing w:after="149" w:line="233" w:lineRule="auto"/>
        <w:ind w:left="23" w:right="14" w:firstLine="9"/>
        <w:jc w:val="both"/>
      </w:pPr>
    </w:p>
    <w:p w:rsidR="00F32FBA" w:rsidRDefault="00F32FBA">
      <w:pPr>
        <w:spacing w:after="149" w:line="233" w:lineRule="auto"/>
        <w:ind w:left="23" w:right="14" w:firstLine="9"/>
        <w:jc w:val="both"/>
        <w:rPr>
          <w:rFonts w:ascii="Times New Roman" w:hAnsi="Times New Roman"/>
        </w:rPr>
      </w:pPr>
    </w:p>
    <w:p w:rsidR="005C170C" w:rsidRDefault="005C170C" w:rsidP="005C170C">
      <w:pPr>
        <w:spacing w:after="149" w:line="233" w:lineRule="auto"/>
        <w:ind w:left="23" w:right="14" w:firstLine="9"/>
        <w:jc w:val="both"/>
      </w:pPr>
      <w:r>
        <w:t xml:space="preserve">Podařilo se nám pečovat o 678 dětí. Z toho 74 bylo doporučeno k dalšímu lékařskému vyšetření. </w:t>
      </w:r>
      <w:r>
        <w:t xml:space="preserve">To zahrnovalo </w:t>
      </w:r>
      <w:r>
        <w:t xml:space="preserve">problémy jako nepravidelný srdeční tep a šelesty, srdeční a respirační problémy, například nízká hladina kyslíku a astma, těžce zvětšené mandle způsobující potíže s dýcháním a vyžadující odstranění mandlí, žloutenka a další. Také jsme poslali 17 dětí na vyšetření zraku a </w:t>
      </w:r>
      <w:r w:rsidR="00E30186">
        <w:t>opatření brýlí</w:t>
      </w:r>
      <w:r>
        <w:t xml:space="preserve">. </w:t>
      </w:r>
    </w:p>
    <w:p w:rsidR="005C170C" w:rsidRDefault="00E30186" w:rsidP="005C170C">
      <w:pPr>
        <w:spacing w:after="149" w:line="233" w:lineRule="auto"/>
        <w:ind w:left="23" w:right="14" w:firstLine="9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30480</wp:posOffset>
            </wp:positionH>
            <wp:positionV relativeFrom="paragraph">
              <wp:posOffset>483097</wp:posOffset>
            </wp:positionV>
            <wp:extent cx="3226302" cy="2444728"/>
            <wp:effectExtent l="0" t="0" r="0" b="0"/>
            <wp:wrapSquare wrapText="bothSides"/>
            <wp:docPr id="11004" name="Picture 11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" name="Picture 110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6302" cy="244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70C">
        <w:t>Díky vybraným prostředkům šlo přibližně 1 400 dolarů na lékařs</w:t>
      </w:r>
      <w:r>
        <w:t xml:space="preserve">kou péči a náklady na dopravu a </w:t>
      </w:r>
      <w:r w:rsidR="005C170C">
        <w:t xml:space="preserve">300 dolarů pomohlo zajistit jídlo pro rodiny vyhnané z domova, které žijí u pagody. S dalšími dary získanými během cesty darujeme 700 dolarů nemocnici </w:t>
      </w:r>
      <w:proofErr w:type="spellStart"/>
      <w:r w:rsidR="005C170C">
        <w:t>Angkor</w:t>
      </w:r>
      <w:proofErr w:type="spellEnd"/>
      <w:r w:rsidR="005C170C">
        <w:t xml:space="preserve"> pro děti a 500 dolarů projektu kambodžských škol na podporu sedmi škol a zajištění jídla pro místní rodiny</w:t>
      </w:r>
      <w:r>
        <w:t xml:space="preserve"> bez domova</w:t>
      </w:r>
      <w:r w:rsidR="005C170C">
        <w:t>.</w:t>
      </w:r>
    </w:p>
    <w:p w:rsidR="00E30186" w:rsidRDefault="00E30186" w:rsidP="00E30186">
      <w:pPr>
        <w:spacing w:after="149" w:line="233" w:lineRule="auto"/>
        <w:ind w:left="23" w:right="14" w:firstLine="9"/>
        <w:jc w:val="both"/>
      </w:pPr>
      <w:r>
        <w:t xml:space="preserve">V náš poslední klinický den v Phnompenhu jsem působil jako vedoucí dne. Vstoupit do této role mě vyvedlo z mé komfortní zóny a ukázalo mi, že skutečně mám schopnosti vést. Ten den jsme byli schopni vyšetřit 106 dětí a mnoho z nich doporučit k dalšímu lékařskému ošetření. Bylo to velmi naplňující a něco, na co budu vždy hrdý.  </w:t>
      </w:r>
    </w:p>
    <w:p w:rsidR="00E30186" w:rsidRDefault="00E30186" w:rsidP="00E30186">
      <w:pPr>
        <w:spacing w:after="149" w:line="233" w:lineRule="auto"/>
        <w:ind w:left="23" w:right="14" w:firstLine="9"/>
        <w:jc w:val="both"/>
      </w:pPr>
      <w:r>
        <w:t>Loučení s Kambodžou bylo těžší, než jsem čekal. Tato země mi dala lekce, o kterých jsem ani nevěděl, že je potřebuji – lekce o vd</w:t>
      </w:r>
      <w:r>
        <w:t>ěčnosti, vytrvalosti, pokoře</w:t>
      </w:r>
      <w:r>
        <w:t xml:space="preserve"> a lásce. Odcházím změněný a tyto okamžiky si budu nést navždy. Kambodža mi nejen ukázala jinou část světa, ale přetvořila i můj pohled na něj a způsob, jakým chci jím</w:t>
      </w:r>
      <w:r>
        <w:t xml:space="preserve"> procházet jako zdravotník</w:t>
      </w:r>
      <w:r>
        <w:t xml:space="preserve"> a člověk.  </w:t>
      </w:r>
    </w:p>
    <w:p w:rsidR="00E30186" w:rsidRDefault="00E30186" w:rsidP="00E30186">
      <w:pPr>
        <w:spacing w:after="149" w:line="233" w:lineRule="auto"/>
        <w:ind w:left="23" w:right="14" w:firstLine="9"/>
        <w:jc w:val="both"/>
      </w:pPr>
      <w:r>
        <w:t xml:space="preserve">Jako vždy děkujeme za vaši podporu.  </w:t>
      </w:r>
    </w:p>
    <w:p w:rsidR="00E30186" w:rsidRDefault="00E30186" w:rsidP="00E30186">
      <w:pPr>
        <w:spacing w:after="149" w:line="233" w:lineRule="auto"/>
        <w:ind w:left="23" w:right="14" w:firstLine="9"/>
        <w:jc w:val="both"/>
      </w:pPr>
      <w:r>
        <w:t xml:space="preserve">A děkujeme </w:t>
      </w:r>
      <w:proofErr w:type="spellStart"/>
      <w:r>
        <w:t>Aprilovi</w:t>
      </w:r>
      <w:proofErr w:type="spellEnd"/>
      <w:r>
        <w:t>,</w:t>
      </w:r>
      <w:r>
        <w:t xml:space="preserve"> Claudovi, studentům z </w:t>
      </w:r>
      <w:proofErr w:type="spellStart"/>
      <w:r>
        <w:t>Edgewood</w:t>
      </w:r>
      <w:proofErr w:type="spellEnd"/>
      <w:r>
        <w:t xml:space="preserve"> a zejména </w:t>
      </w:r>
      <w:proofErr w:type="spellStart"/>
      <w:r>
        <w:t>Abigail</w:t>
      </w:r>
      <w:proofErr w:type="spellEnd"/>
      <w:r>
        <w:t xml:space="preserve"> </w:t>
      </w:r>
      <w:proofErr w:type="spellStart"/>
      <w:r>
        <w:t>Parker</w:t>
      </w:r>
      <w:proofErr w:type="spellEnd"/>
      <w:r>
        <w:t xml:space="preserve"> za její inspirativní zprávu.</w:t>
      </w:r>
    </w:p>
    <w:p w:rsidR="00F32FBA" w:rsidRDefault="00F32FBA">
      <w:pPr>
        <w:spacing w:after="226" w:line="233" w:lineRule="auto"/>
        <w:ind w:left="23" w:right="269" w:firstLine="9"/>
        <w:jc w:val="both"/>
      </w:pPr>
    </w:p>
    <w:p w:rsidR="00F32FBA" w:rsidRDefault="00E30186" w:rsidP="00E30186">
      <w:proofErr w:type="spellStart"/>
      <w:r>
        <w:rPr>
          <w:u w:color="000000"/>
        </w:rPr>
        <w:t>Auguhn</w:t>
      </w:r>
      <w:proofErr w:type="spellEnd"/>
      <w:r>
        <w:rPr>
          <w:u w:color="000000"/>
        </w:rPr>
        <w:t xml:space="preserve"> </w:t>
      </w:r>
      <w:proofErr w:type="spellStart"/>
      <w:r>
        <w:rPr>
          <w:u w:color="000000"/>
        </w:rPr>
        <w:t>Shahran</w:t>
      </w:r>
      <w:proofErr w:type="spellEnd"/>
    </w:p>
    <w:sectPr w:rsidR="00F32FBA">
      <w:pgSz w:w="11900" w:h="16840"/>
      <w:pgMar w:top="1008" w:right="749" w:bottom="2855" w:left="104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BA"/>
    <w:rsid w:val="005C170C"/>
    <w:rsid w:val="00E30186"/>
    <w:rsid w:val="00F3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CFEE"/>
  <w15:docId w15:val="{7EEC42C4-371C-4605-9F3C-E175543E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170C"/>
    <w:rPr>
      <w:rFonts w:ascii="Calibri" w:eastAsia="Times New Roman" w:hAnsi="Calibri" w:cs="Times New Roman"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cnb</dc:creator>
  <cp:keywords/>
  <cp:lastModifiedBy>cnb</cp:lastModifiedBy>
  <cp:revision>2</cp:revision>
  <dcterms:created xsi:type="dcterms:W3CDTF">2026-06-30T21:54:00Z</dcterms:created>
  <dcterms:modified xsi:type="dcterms:W3CDTF">2026-06-30T21:54:00Z</dcterms:modified>
</cp:coreProperties>
</file>